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2" w:rsidRPr="00E74432" w:rsidRDefault="002E44C2" w:rsidP="002E44C2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3B4C43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Departament Rozwoju Regionalnego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7B0C53" w:rsidRPr="007B0C53">
        <w:rPr>
          <w:rFonts w:ascii="Arial" w:hAnsi="Arial" w:cs="Arial"/>
          <w:sz w:val="24"/>
          <w:szCs w:val="24"/>
        </w:rPr>
        <w:t>Rzeszów, 2015-08</w:t>
      </w:r>
      <w:r w:rsidR="007B0C53">
        <w:rPr>
          <w:rFonts w:ascii="Arial" w:hAnsi="Arial" w:cs="Arial"/>
          <w:sz w:val="24"/>
          <w:szCs w:val="24"/>
        </w:rPr>
        <w:t>-</w:t>
      </w:r>
    </w:p>
    <w:p w:rsidR="00A36084" w:rsidRPr="007B0C53" w:rsidRDefault="00E74432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RR-V.041.4.8.2015.MW</w:t>
      </w:r>
      <w:r w:rsidR="00A36084" w:rsidRPr="007B0C53">
        <w:rPr>
          <w:rFonts w:ascii="Arial" w:eastAsia="Calibri" w:hAnsi="Arial" w:cs="Arial"/>
          <w:b/>
          <w:color w:val="FF0000"/>
          <w:sz w:val="24"/>
          <w:szCs w:val="24"/>
        </w:rPr>
        <w:t xml:space="preserve">        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  <w:lang w:val="pl-PL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  <w:lang w:val="pl-PL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  <w:lang w:val="pl-PL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  <w:lang w:val="pl-PL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7B0C53">
        <w:rPr>
          <w:rFonts w:cs="Arial"/>
          <w:strike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  <w:lang w:val="pl-PL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  <w:lang w:val="pl-PL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  <w:lang w:val="pl-PL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  <w:lang w:val="pl-PL" w:eastAsia="pl-PL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  <w:lang w:val="pl-PL" w:eastAsia="pl-PL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  <w:lang w:val="pl-PL" w:eastAsia="pl-PL"/>
        </w:rPr>
        <w:br/>
      </w:r>
      <w:r w:rsidR="00103637" w:rsidRPr="00103637">
        <w:rPr>
          <w:rFonts w:cs="Arial"/>
          <w:b w:val="0"/>
          <w:color w:val="000000"/>
          <w:sz w:val="24"/>
          <w:szCs w:val="24"/>
          <w:lang w:eastAsia="pl-PL"/>
        </w:rPr>
        <w:t>Przygotowywanie projektów i  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  <w:lang w:eastAsia="pl-PL"/>
        </w:rPr>
        <w:t>rmacyjnych w prasie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  <w:lang w:val="pl-PL" w:eastAsia="pl-PL"/>
        </w:rPr>
      </w:pP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  <w:lang w:val="pl-PL" w:eastAsia="pl-PL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  <w:lang w:val="pl-PL"/>
        </w:rPr>
        <w:t xml:space="preserve"> </w:t>
      </w:r>
      <w:r w:rsidR="00C75045" w:rsidRPr="00E74432">
        <w:rPr>
          <w:rFonts w:cs="Arial"/>
          <w:sz w:val="24"/>
          <w:szCs w:val="24"/>
        </w:rPr>
        <w:t>będącej</w:t>
      </w:r>
      <w:r w:rsidR="00C75045" w:rsidRPr="00E74432">
        <w:rPr>
          <w:rFonts w:cs="Arial"/>
          <w:sz w:val="24"/>
          <w:szCs w:val="24"/>
          <w:lang w:val="pl-PL"/>
        </w:rPr>
        <w:t xml:space="preserve">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>rzedmiotu</w:t>
      </w:r>
      <w:r w:rsidR="00C75045" w:rsidRPr="00E74432">
        <w:rPr>
          <w:rFonts w:cs="Arial"/>
          <w:sz w:val="24"/>
          <w:szCs w:val="24"/>
          <w:lang w:val="pl-PL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zamówienia, za kwotę </w:t>
      </w:r>
      <w:r w:rsidR="00EE326F">
        <w:rPr>
          <w:rFonts w:cs="Arial"/>
          <w:sz w:val="24"/>
          <w:szCs w:val="24"/>
          <w:lang w:val="pl-PL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P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  <w:lang w:val="pl-PL"/>
        </w:rPr>
      </w:pPr>
      <w:r w:rsidRPr="00465BA5">
        <w:rPr>
          <w:rFonts w:cs="Arial"/>
          <w:b/>
          <w:sz w:val="24"/>
          <w:szCs w:val="24"/>
          <w:lang w:val="pl-PL"/>
        </w:rPr>
        <w:t xml:space="preserve">Cześć I </w:t>
      </w:r>
    </w:p>
    <w:p w:rsidR="005B6CDF" w:rsidRPr="00E74432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Cena </w:t>
      </w:r>
      <w:r w:rsidR="005B2ECD" w:rsidRPr="00E74432">
        <w:rPr>
          <w:rFonts w:cs="Arial"/>
          <w:sz w:val="24"/>
          <w:szCs w:val="24"/>
          <w:lang w:val="pl-PL"/>
        </w:rPr>
        <w:t>brutto:</w:t>
      </w:r>
      <w:r w:rsidR="005B6CDF" w:rsidRPr="00E74432">
        <w:rPr>
          <w:rFonts w:cs="Arial"/>
          <w:sz w:val="24"/>
          <w:szCs w:val="24"/>
        </w:rPr>
        <w:t>…</w:t>
      </w:r>
      <w:r w:rsidR="005B6CDF" w:rsidRPr="00E74432">
        <w:rPr>
          <w:rFonts w:cs="Arial"/>
          <w:sz w:val="24"/>
          <w:szCs w:val="24"/>
          <w:lang w:val="pl-PL"/>
        </w:rPr>
        <w:t>………………</w:t>
      </w:r>
      <w:r w:rsidR="005B2ECD" w:rsidRPr="00E74432">
        <w:rPr>
          <w:rFonts w:cs="Arial"/>
          <w:sz w:val="24"/>
          <w:szCs w:val="24"/>
          <w:lang w:val="pl-PL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>
        <w:rPr>
          <w:rFonts w:cs="Arial"/>
          <w:sz w:val="24"/>
          <w:szCs w:val="24"/>
          <w:lang w:val="pl-PL"/>
        </w:rPr>
        <w:t>,</w:t>
      </w:r>
      <w:r w:rsidR="005B6CDF"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  <w:lang w:val="pl-PL"/>
        </w:rPr>
        <w:t>…………………..</w:t>
      </w:r>
    </w:p>
    <w:p w:rsidR="00426568" w:rsidRP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  <w:lang w:val="pl-PL"/>
        </w:rPr>
      </w:pPr>
      <w:r w:rsidRPr="00465BA5">
        <w:rPr>
          <w:rFonts w:cs="Arial"/>
          <w:b/>
          <w:sz w:val="24"/>
          <w:szCs w:val="24"/>
          <w:lang w:val="pl-PL"/>
        </w:rPr>
        <w:t>Część II</w:t>
      </w:r>
    </w:p>
    <w:p w:rsid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</w:p>
    <w:p w:rsidR="00465BA5" w:rsidRPr="00E74432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Cena </w:t>
      </w:r>
      <w:r w:rsidRPr="00E74432">
        <w:rPr>
          <w:rFonts w:cs="Arial"/>
          <w:sz w:val="24"/>
          <w:szCs w:val="24"/>
          <w:lang w:val="pl-PL"/>
        </w:rPr>
        <w:t>brutto:</w:t>
      </w:r>
      <w:r w:rsidRPr="00E74432">
        <w:rPr>
          <w:rFonts w:cs="Arial"/>
          <w:sz w:val="24"/>
          <w:szCs w:val="24"/>
        </w:rPr>
        <w:t>…</w:t>
      </w:r>
      <w:r w:rsidRPr="00E74432">
        <w:rPr>
          <w:rFonts w:cs="Arial"/>
          <w:sz w:val="24"/>
          <w:szCs w:val="24"/>
          <w:lang w:val="pl-PL"/>
        </w:rPr>
        <w:t>………………….</w:t>
      </w:r>
      <w:r w:rsidRPr="00E74432">
        <w:rPr>
          <w:rFonts w:cs="Arial"/>
          <w:sz w:val="24"/>
          <w:szCs w:val="24"/>
        </w:rPr>
        <w:t>zł</w:t>
      </w:r>
      <w:r>
        <w:rPr>
          <w:rFonts w:cs="Arial"/>
          <w:sz w:val="24"/>
          <w:szCs w:val="24"/>
          <w:lang w:val="pl-PL"/>
        </w:rPr>
        <w:t>,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  <w:lang w:val="pl-PL"/>
        </w:rPr>
        <w:t>…………………..</w:t>
      </w:r>
    </w:p>
    <w:p w:rsidR="00465BA5" w:rsidRP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  <w:lang w:val="pl-PL"/>
        </w:rPr>
      </w:pPr>
      <w:r w:rsidRPr="00465BA5">
        <w:rPr>
          <w:rFonts w:cs="Arial"/>
          <w:b/>
          <w:sz w:val="24"/>
          <w:szCs w:val="24"/>
          <w:lang w:val="pl-PL"/>
        </w:rPr>
        <w:t>Część III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Cena </w:t>
      </w:r>
      <w:r w:rsidRPr="00E74432">
        <w:rPr>
          <w:rFonts w:cs="Arial"/>
          <w:sz w:val="24"/>
          <w:szCs w:val="24"/>
          <w:lang w:val="pl-PL"/>
        </w:rPr>
        <w:t>brutto:</w:t>
      </w:r>
      <w:r w:rsidRPr="00E74432">
        <w:rPr>
          <w:rFonts w:cs="Arial"/>
          <w:sz w:val="24"/>
          <w:szCs w:val="24"/>
        </w:rPr>
        <w:t>…</w:t>
      </w:r>
      <w:r w:rsidRPr="00E74432">
        <w:rPr>
          <w:rFonts w:cs="Arial"/>
          <w:sz w:val="24"/>
          <w:szCs w:val="24"/>
          <w:lang w:val="pl-PL"/>
        </w:rPr>
        <w:t>………………….</w:t>
      </w:r>
      <w:r w:rsidRPr="00E74432">
        <w:rPr>
          <w:rFonts w:cs="Arial"/>
          <w:sz w:val="24"/>
          <w:szCs w:val="24"/>
        </w:rPr>
        <w:t>zł</w:t>
      </w:r>
      <w:r>
        <w:rPr>
          <w:rFonts w:cs="Arial"/>
          <w:sz w:val="24"/>
          <w:szCs w:val="24"/>
          <w:lang w:val="pl-PL"/>
        </w:rPr>
        <w:t>,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  <w:lang w:val="pl-PL"/>
        </w:rPr>
        <w:t>…………………..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  <w:lang w:val="pl-PL"/>
        </w:rPr>
      </w:pPr>
      <w:r w:rsidRPr="00465BA5">
        <w:rPr>
          <w:rFonts w:cs="Arial"/>
          <w:b/>
          <w:sz w:val="24"/>
          <w:szCs w:val="24"/>
          <w:lang w:val="pl-PL"/>
        </w:rPr>
        <w:t>Część IV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Cena </w:t>
      </w:r>
      <w:r w:rsidRPr="00E74432">
        <w:rPr>
          <w:rFonts w:cs="Arial"/>
          <w:sz w:val="24"/>
          <w:szCs w:val="24"/>
          <w:lang w:val="pl-PL"/>
        </w:rPr>
        <w:t>brutto:</w:t>
      </w:r>
      <w:r w:rsidRPr="00E74432">
        <w:rPr>
          <w:rFonts w:cs="Arial"/>
          <w:sz w:val="24"/>
          <w:szCs w:val="24"/>
        </w:rPr>
        <w:t>…</w:t>
      </w:r>
      <w:r w:rsidRPr="00E74432">
        <w:rPr>
          <w:rFonts w:cs="Arial"/>
          <w:sz w:val="24"/>
          <w:szCs w:val="24"/>
          <w:lang w:val="pl-PL"/>
        </w:rPr>
        <w:t>………………….</w:t>
      </w:r>
      <w:r w:rsidRPr="00E74432">
        <w:rPr>
          <w:rFonts w:cs="Arial"/>
          <w:sz w:val="24"/>
          <w:szCs w:val="24"/>
        </w:rPr>
        <w:t>zł</w:t>
      </w:r>
      <w:r>
        <w:rPr>
          <w:rFonts w:cs="Arial"/>
          <w:sz w:val="24"/>
          <w:szCs w:val="24"/>
          <w:lang w:val="pl-PL"/>
        </w:rPr>
        <w:t>,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  <w:lang w:val="pl-PL"/>
        </w:rPr>
        <w:t>…………………..</w:t>
      </w:r>
    </w:p>
    <w:p w:rsid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</w:p>
    <w:p w:rsidR="007B0C53" w:rsidRPr="00E74432" w:rsidRDefault="007B0C53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</w:p>
    <w:p w:rsidR="007B0C53" w:rsidRP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E74432" w:rsidRPr="007B0C53">
        <w:rPr>
          <w:rFonts w:ascii="Arial" w:eastAsia="Calibri" w:hAnsi="Arial" w:cs="Arial"/>
          <w:b/>
          <w:sz w:val="24"/>
          <w:szCs w:val="24"/>
        </w:rPr>
        <w:t>24</w:t>
      </w:r>
      <w:r w:rsidR="00C75045" w:rsidRPr="007B0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7B0C53">
        <w:rPr>
          <w:rFonts w:ascii="Arial" w:eastAsia="Calibri" w:hAnsi="Arial" w:cs="Arial"/>
          <w:b/>
          <w:sz w:val="24"/>
          <w:szCs w:val="24"/>
        </w:rPr>
        <w:t>grudnia</w:t>
      </w:r>
      <w:r w:rsidR="00E74432" w:rsidRPr="007B0C53">
        <w:rPr>
          <w:rFonts w:ascii="Arial" w:eastAsia="Calibri" w:hAnsi="Arial" w:cs="Arial"/>
          <w:b/>
          <w:sz w:val="24"/>
          <w:szCs w:val="24"/>
        </w:rPr>
        <w:t xml:space="preserve"> 2015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Dane wykonawcy:</w:t>
      </w:r>
      <w:r w:rsidR="007B0C53">
        <w:rPr>
          <w:rFonts w:cs="Arial"/>
          <w:sz w:val="24"/>
          <w:szCs w:val="24"/>
          <w:lang w:val="pl-PL"/>
        </w:rPr>
        <w:t xml:space="preserve"> </w:t>
      </w:r>
      <w:r w:rsidR="00E74432" w:rsidRPr="007B0C53">
        <w:rPr>
          <w:rFonts w:cs="Arial"/>
          <w:sz w:val="24"/>
          <w:szCs w:val="24"/>
          <w:lang w:val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  <w:lang w:val="pl-PL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  <w:lang w:val="pl-P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  <w:lang w:val="pl-PL"/>
        </w:rPr>
        <w:t xml:space="preserve"> </w:t>
      </w:r>
      <w:r w:rsidR="00EE326F">
        <w:rPr>
          <w:rFonts w:cs="Arial"/>
          <w:sz w:val="24"/>
          <w:szCs w:val="24"/>
          <w:lang w:val="pl-PL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  <w:lang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  <w:lang w:val="pl-PL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  <w:lang w:val="pl-PL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  <w:lang w:val="pl-PL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BB" w:rsidRDefault="00716EBB" w:rsidP="009F0572">
      <w:pPr>
        <w:spacing w:after="0" w:line="240" w:lineRule="auto"/>
      </w:pPr>
      <w:r>
        <w:separator/>
      </w:r>
    </w:p>
  </w:endnote>
  <w:endnote w:type="continuationSeparator" w:id="0">
    <w:p w:rsidR="00716EBB" w:rsidRDefault="00716EBB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B540A7">
    <w:pPr>
      <w:pStyle w:val="Stopka"/>
      <w:jc w:val="right"/>
    </w:pPr>
    <w:fldSimple w:instr=" PAGE   \* MERGEFORMAT ">
      <w:r w:rsidR="00A109D1">
        <w:rPr>
          <w:noProof/>
        </w:rPr>
        <w:t>1</w:t>
      </w:r>
    </w:fldSimple>
  </w:p>
  <w:p w:rsidR="00B540A7" w:rsidRDefault="00B54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BB" w:rsidRDefault="00716EBB" w:rsidP="009F0572">
      <w:pPr>
        <w:spacing w:after="0" w:line="240" w:lineRule="auto"/>
      </w:pPr>
      <w:r>
        <w:separator/>
      </w:r>
    </w:p>
  </w:footnote>
  <w:footnote w:type="continuationSeparator" w:id="0">
    <w:p w:rsidR="00716EBB" w:rsidRDefault="00716EBB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6261AB" w:rsidRDefault="00A109D1" w:rsidP="00B01AAB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-29210</wp:posOffset>
          </wp:positionV>
          <wp:extent cx="5762625" cy="714375"/>
          <wp:effectExtent l="19050" t="0" r="9525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F27F8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E44C2"/>
    <w:rsid w:val="002F0224"/>
    <w:rsid w:val="00330F58"/>
    <w:rsid w:val="00334919"/>
    <w:rsid w:val="00347E46"/>
    <w:rsid w:val="00353ECF"/>
    <w:rsid w:val="00382B9B"/>
    <w:rsid w:val="003A05A7"/>
    <w:rsid w:val="003B2395"/>
    <w:rsid w:val="003B4C43"/>
    <w:rsid w:val="003E3000"/>
    <w:rsid w:val="003E3DA1"/>
    <w:rsid w:val="00404462"/>
    <w:rsid w:val="00426568"/>
    <w:rsid w:val="00435879"/>
    <w:rsid w:val="00465BA5"/>
    <w:rsid w:val="00483A26"/>
    <w:rsid w:val="004A62BB"/>
    <w:rsid w:val="004B3872"/>
    <w:rsid w:val="004B50BB"/>
    <w:rsid w:val="004C455A"/>
    <w:rsid w:val="004E61BB"/>
    <w:rsid w:val="004F2BCC"/>
    <w:rsid w:val="00514CBC"/>
    <w:rsid w:val="005469E9"/>
    <w:rsid w:val="005609ED"/>
    <w:rsid w:val="00567505"/>
    <w:rsid w:val="00577A66"/>
    <w:rsid w:val="00584EE3"/>
    <w:rsid w:val="00585CBA"/>
    <w:rsid w:val="00591653"/>
    <w:rsid w:val="00595430"/>
    <w:rsid w:val="005A0DF4"/>
    <w:rsid w:val="005B2ECD"/>
    <w:rsid w:val="005B6CDF"/>
    <w:rsid w:val="005D4765"/>
    <w:rsid w:val="005D60C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16EBB"/>
    <w:rsid w:val="00720F4B"/>
    <w:rsid w:val="007718BF"/>
    <w:rsid w:val="00773268"/>
    <w:rsid w:val="0078388B"/>
    <w:rsid w:val="007B0C53"/>
    <w:rsid w:val="007F3104"/>
    <w:rsid w:val="00833009"/>
    <w:rsid w:val="0085578E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72B7"/>
    <w:rsid w:val="009B02AE"/>
    <w:rsid w:val="009B5255"/>
    <w:rsid w:val="009D0A1A"/>
    <w:rsid w:val="009E6B0F"/>
    <w:rsid w:val="009F0572"/>
    <w:rsid w:val="009F71F5"/>
    <w:rsid w:val="00A003D2"/>
    <w:rsid w:val="00A109D1"/>
    <w:rsid w:val="00A10CEC"/>
    <w:rsid w:val="00A16176"/>
    <w:rsid w:val="00A35075"/>
    <w:rsid w:val="00A36084"/>
    <w:rsid w:val="00A46BA8"/>
    <w:rsid w:val="00A5384C"/>
    <w:rsid w:val="00A71EA8"/>
    <w:rsid w:val="00A7743D"/>
    <w:rsid w:val="00A83022"/>
    <w:rsid w:val="00AA0ED7"/>
    <w:rsid w:val="00AE4033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FFA"/>
    <w:rsid w:val="00CA1851"/>
    <w:rsid w:val="00CB0918"/>
    <w:rsid w:val="00CB25F7"/>
    <w:rsid w:val="00CD509F"/>
    <w:rsid w:val="00CE628A"/>
    <w:rsid w:val="00CF7442"/>
    <w:rsid w:val="00D02DF5"/>
    <w:rsid w:val="00D074D8"/>
    <w:rsid w:val="00D14CAA"/>
    <w:rsid w:val="00D3605B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74432"/>
    <w:rsid w:val="00EA3A93"/>
    <w:rsid w:val="00EB1D81"/>
    <w:rsid w:val="00EB208F"/>
    <w:rsid w:val="00EC0FE4"/>
    <w:rsid w:val="00EE326F"/>
    <w:rsid w:val="00EF4AE7"/>
    <w:rsid w:val="00F0261E"/>
    <w:rsid w:val="00F0407E"/>
    <w:rsid w:val="00F0422B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D11B2"/>
    <w:rsid w:val="00FD4089"/>
    <w:rsid w:val="00FD5A17"/>
    <w:rsid w:val="00FF394D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  <w:lang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  <w:lang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  <w:lang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  <w:lang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  <w:lang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  <w:lang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  <w:lang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  <w:lang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  <w:lang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  <w:lang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2B6A-546C-49C1-890D-E8AC6FF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Lenovo</cp:lastModifiedBy>
  <cp:revision>2</cp:revision>
  <cp:lastPrinted>2015-09-04T10:40:00Z</cp:lastPrinted>
  <dcterms:created xsi:type="dcterms:W3CDTF">2015-09-04T10:41:00Z</dcterms:created>
  <dcterms:modified xsi:type="dcterms:W3CDTF">2015-09-04T10:41:00Z</dcterms:modified>
</cp:coreProperties>
</file>